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4595" w14:textId="2EFFE358" w:rsidR="00DB5E94" w:rsidRPr="00D97BC2" w:rsidRDefault="00EF0BFE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Season 5</w:t>
      </w:r>
      <w:r w:rsidR="000422DD" w:rsidRPr="00D97BC2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F42008" w:rsidRPr="00D97BC2">
        <w:rPr>
          <w:rFonts w:ascii="Calibri" w:eastAsia="Calibri" w:hAnsi="Calibri" w:cs="Calibri"/>
          <w:b/>
          <w:bCs/>
          <w:sz w:val="28"/>
          <w:szCs w:val="28"/>
          <w:u w:val="single"/>
        </w:rPr>
        <w:t>West Texas</w:t>
      </w:r>
      <w:r w:rsidR="000422DD" w:rsidRPr="00D97BC2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Basketball Association Rules and Procedures</w:t>
      </w:r>
    </w:p>
    <w:p w14:paraId="15AE4596" w14:textId="77777777" w:rsidR="00DB5E94" w:rsidRPr="00D97BC2" w:rsidRDefault="000422DD">
      <w:pPr>
        <w:rPr>
          <w:rFonts w:ascii="Calibri" w:eastAsia="Calibri" w:hAnsi="Calibri" w:cs="Calibri"/>
          <w:b/>
          <w:bCs/>
          <w:u w:val="single"/>
        </w:rPr>
      </w:pPr>
      <w:r w:rsidRPr="00D97BC2">
        <w:rPr>
          <w:rFonts w:ascii="Calibri" w:eastAsia="Calibri" w:hAnsi="Calibri" w:cs="Calibri"/>
          <w:b/>
          <w:bCs/>
          <w:u w:val="single"/>
        </w:rPr>
        <w:t>Game Play</w:t>
      </w:r>
    </w:p>
    <w:p w14:paraId="15AE4597" w14:textId="043FEF1D" w:rsidR="00DB5E94" w:rsidRDefault="000422D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Each game will consist of two </w:t>
      </w:r>
      <w:r w:rsidR="00D97BC2">
        <w:rPr>
          <w:rFonts w:ascii="Calibri" w:eastAsia="Calibri" w:hAnsi="Calibri" w:cs="Calibri"/>
        </w:rPr>
        <w:t>20-minute</w:t>
      </w:r>
      <w:r>
        <w:rPr>
          <w:rFonts w:ascii="Calibri" w:eastAsia="Calibri" w:hAnsi="Calibri" w:cs="Calibri"/>
        </w:rPr>
        <w:t xml:space="preserve"> halves.  The clock will run continuously until the last two minutes of the second half (unless a team is leading by more than 20 points).   There will be a </w:t>
      </w:r>
      <w:r w:rsidR="00D97BC2">
        <w:rPr>
          <w:rFonts w:ascii="Calibri" w:eastAsia="Calibri" w:hAnsi="Calibri" w:cs="Calibri"/>
        </w:rPr>
        <w:t>3-minute</w:t>
      </w:r>
      <w:r>
        <w:rPr>
          <w:rFonts w:ascii="Calibri" w:eastAsia="Calibri" w:hAnsi="Calibri" w:cs="Calibri"/>
        </w:rPr>
        <w:t xml:space="preserve"> overtime period in case of any tie.</w:t>
      </w:r>
      <w:r w:rsidR="00DE12D4">
        <w:rPr>
          <w:rFonts w:ascii="Calibri" w:eastAsia="Calibri" w:hAnsi="Calibri" w:cs="Calibri"/>
        </w:rPr>
        <w:t xml:space="preserve"> </w:t>
      </w:r>
      <w:r w:rsidR="00AA75DD">
        <w:rPr>
          <w:rFonts w:ascii="Calibri" w:eastAsia="Calibri" w:hAnsi="Calibri" w:cs="Calibri"/>
        </w:rPr>
        <w:t>If a “double overtime” is needed, the first team to score wins the game.</w:t>
      </w:r>
    </w:p>
    <w:p w14:paraId="15AE4598" w14:textId="549B26A1" w:rsidR="00DB5E94" w:rsidRDefault="000422D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Each player will be allowed </w:t>
      </w:r>
      <w:r w:rsidR="00E84143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fouls.  Each team will shoot one and one at 7 team fouls and receive two free throws at ten team fouls.  Each team will receive 4 timeouts for the entire game. You can use them whenever.</w:t>
      </w:r>
    </w:p>
    <w:p w14:paraId="15AE4599" w14:textId="2533A52E" w:rsidR="00DB5E94" w:rsidRDefault="000422D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Each player must be listed on their team’s roster </w:t>
      </w:r>
      <w:proofErr w:type="gramStart"/>
      <w:r>
        <w:rPr>
          <w:rFonts w:ascii="Calibri" w:eastAsia="Calibri" w:hAnsi="Calibri" w:cs="Calibri"/>
        </w:rPr>
        <w:t>in order to</w:t>
      </w:r>
      <w:proofErr w:type="gramEnd"/>
      <w:r>
        <w:rPr>
          <w:rFonts w:ascii="Calibri" w:eastAsia="Calibri" w:hAnsi="Calibri" w:cs="Calibri"/>
        </w:rPr>
        <w:t xml:space="preserve"> play.  This will be checked before each game begins. </w:t>
      </w:r>
      <w:r w:rsidR="00AA75DD">
        <w:rPr>
          <w:rFonts w:ascii="Calibri" w:eastAsia="Calibri" w:hAnsi="Calibri" w:cs="Calibri"/>
        </w:rPr>
        <w:t xml:space="preserve">If a player has not paid and is on the </w:t>
      </w:r>
      <w:r w:rsidR="005D2166">
        <w:rPr>
          <w:rFonts w:ascii="Calibri" w:eastAsia="Calibri" w:hAnsi="Calibri" w:cs="Calibri"/>
        </w:rPr>
        <w:t>playing or on the score sheet, it will result in an</w:t>
      </w:r>
      <w:r w:rsidR="00631029">
        <w:rPr>
          <w:rFonts w:ascii="Calibri" w:eastAsia="Calibri" w:hAnsi="Calibri" w:cs="Calibri"/>
        </w:rPr>
        <w:t xml:space="preserve"> automatic forfeit.</w:t>
      </w:r>
      <w:r>
        <w:rPr>
          <w:rFonts w:ascii="Calibri" w:eastAsia="Calibri" w:hAnsi="Calibri" w:cs="Calibri"/>
        </w:rPr>
        <w:t xml:space="preserve"> </w:t>
      </w:r>
    </w:p>
    <w:p w14:paraId="15AE459A" w14:textId="748C4E62" w:rsidR="00DB5E94" w:rsidRDefault="000422D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Players are to be wearing the </w:t>
      </w:r>
      <w:r w:rsidR="008F76DF">
        <w:rPr>
          <w:rFonts w:ascii="Calibri" w:eastAsia="Calibri" w:hAnsi="Calibri" w:cs="Calibri"/>
        </w:rPr>
        <w:t>jerseys</w:t>
      </w:r>
      <w:r>
        <w:rPr>
          <w:rFonts w:ascii="Calibri" w:eastAsia="Calibri" w:hAnsi="Calibri" w:cs="Calibri"/>
        </w:rPr>
        <w:t xml:space="preserve"> that are provided by the league for their specific team.  If a player does not have their </w:t>
      </w:r>
      <w:r w:rsidR="00752DF4">
        <w:rPr>
          <w:rFonts w:ascii="Calibri" w:eastAsia="Calibri" w:hAnsi="Calibri" w:cs="Calibri"/>
        </w:rPr>
        <w:t>jersey</w:t>
      </w:r>
      <w:r>
        <w:rPr>
          <w:rFonts w:ascii="Calibri" w:eastAsia="Calibri" w:hAnsi="Calibri" w:cs="Calibri"/>
        </w:rPr>
        <w:t xml:space="preserve">, then </w:t>
      </w:r>
      <w:r w:rsidR="00D97BC2">
        <w:rPr>
          <w:rFonts w:ascii="Calibri" w:eastAsia="Calibri" w:hAnsi="Calibri" w:cs="Calibri"/>
        </w:rPr>
        <w:t>the</w:t>
      </w:r>
      <w:r w:rsidR="00752DF4">
        <w:rPr>
          <w:rFonts w:ascii="Calibri" w:eastAsia="Calibri" w:hAnsi="Calibri" w:cs="Calibri"/>
        </w:rPr>
        <w:t xml:space="preserve"> player may purchase another</w:t>
      </w:r>
      <w:r w:rsidR="00DF78CB">
        <w:rPr>
          <w:rFonts w:ascii="Calibri" w:eastAsia="Calibri" w:hAnsi="Calibri" w:cs="Calibri"/>
        </w:rPr>
        <w:t xml:space="preserve"> before the game for </w:t>
      </w:r>
      <w:r w:rsidR="00DF78CB" w:rsidRPr="00C31C4C">
        <w:rPr>
          <w:rFonts w:ascii="Calibri" w:eastAsia="Calibri" w:hAnsi="Calibri" w:cs="Calibri"/>
          <w:b/>
          <w:bCs/>
        </w:rPr>
        <w:t>$30</w:t>
      </w:r>
      <w:r>
        <w:rPr>
          <w:rFonts w:ascii="Calibri" w:eastAsia="Calibri" w:hAnsi="Calibri" w:cs="Calibri"/>
        </w:rPr>
        <w:t xml:space="preserve">.  </w:t>
      </w:r>
      <w:r w:rsidRPr="00D97BC2">
        <w:rPr>
          <w:rFonts w:ascii="Calibri" w:eastAsia="Calibri" w:hAnsi="Calibri" w:cs="Calibri"/>
          <w:b/>
          <w:bCs/>
          <w:u w:val="single"/>
        </w:rPr>
        <w:t xml:space="preserve">A player will not be allowed to play in </w:t>
      </w:r>
      <w:r w:rsidR="00DF78CB" w:rsidRPr="00D97BC2">
        <w:rPr>
          <w:rFonts w:ascii="Calibri" w:eastAsia="Calibri" w:hAnsi="Calibri" w:cs="Calibri"/>
          <w:b/>
          <w:bCs/>
          <w:u w:val="single"/>
        </w:rPr>
        <w:t>A REGULAR SHIRT WITH NO NUMBER</w:t>
      </w:r>
      <w:r w:rsidRPr="00D97BC2">
        <w:rPr>
          <w:rFonts w:ascii="Calibri" w:eastAsia="Calibri" w:hAnsi="Calibri" w:cs="Calibri"/>
          <w:b/>
          <w:bCs/>
          <w:u w:val="single"/>
        </w:rPr>
        <w:t>.</w:t>
      </w:r>
    </w:p>
    <w:p w14:paraId="273977D1" w14:textId="1830F9BA" w:rsidR="00CF3C53" w:rsidRDefault="000422DD" w:rsidP="00DE12D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 games will be played at </w:t>
      </w:r>
      <w:r w:rsidR="00DD2CEA">
        <w:rPr>
          <w:rFonts w:ascii="Calibri" w:eastAsia="Calibri" w:hAnsi="Calibri" w:cs="Calibri"/>
        </w:rPr>
        <w:t>Dodge Jones Youth Sports Center</w:t>
      </w:r>
      <w:r>
        <w:rPr>
          <w:rFonts w:ascii="Calibri" w:eastAsia="Calibri" w:hAnsi="Calibri" w:cs="Calibri"/>
        </w:rPr>
        <w:t xml:space="preserve"> </w:t>
      </w:r>
      <w:r w:rsidRPr="00C31C4C">
        <w:rPr>
          <w:rFonts w:ascii="Calibri" w:eastAsia="Calibri" w:hAnsi="Calibri" w:cs="Calibri"/>
          <w:b/>
          <w:bCs/>
        </w:rPr>
        <w:t>(</w:t>
      </w:r>
      <w:r w:rsidR="00DD2CEA" w:rsidRPr="00C31C4C">
        <w:rPr>
          <w:rFonts w:ascii="Helvetica" w:hAnsi="Helvetica" w:cs="Helvetica"/>
          <w:b/>
          <w:bCs/>
          <w:color w:val="636363"/>
          <w:sz w:val="20"/>
          <w:szCs w:val="20"/>
          <w:shd w:val="clear" w:color="auto" w:fill="F7F7F7"/>
        </w:rPr>
        <w:t>1042 Loop 322, Abilene TX 79602</w:t>
      </w:r>
      <w:r w:rsidRPr="00C31C4C">
        <w:rPr>
          <w:rFonts w:ascii="Calibri" w:eastAsia="Calibri" w:hAnsi="Calibri" w:cs="Calibri"/>
          <w:b/>
          <w:bCs/>
        </w:rPr>
        <w:t>).</w:t>
      </w:r>
      <w:r>
        <w:rPr>
          <w:rFonts w:ascii="Calibri" w:eastAsia="Calibri" w:hAnsi="Calibri" w:cs="Calibri"/>
        </w:rPr>
        <w:t xml:space="preserve">  Each game will start at the designated time on the schedule.  If your team does not have five players by the start of the </w:t>
      </w:r>
      <w:r w:rsidR="00D97BC2">
        <w:rPr>
          <w:rFonts w:ascii="Calibri" w:eastAsia="Calibri" w:hAnsi="Calibri" w:cs="Calibri"/>
        </w:rPr>
        <w:t>game,</w:t>
      </w:r>
      <w:r>
        <w:rPr>
          <w:rFonts w:ascii="Calibri" w:eastAsia="Calibri" w:hAnsi="Calibri" w:cs="Calibri"/>
        </w:rPr>
        <w:t xml:space="preserve"> then we will put 5 minutes on the clock.  If you </w:t>
      </w:r>
      <w:r w:rsidR="00631029">
        <w:rPr>
          <w:rFonts w:ascii="Calibri" w:eastAsia="Calibri" w:hAnsi="Calibri" w:cs="Calibri"/>
        </w:rPr>
        <w:t xml:space="preserve">only </w:t>
      </w:r>
      <w:r>
        <w:rPr>
          <w:rFonts w:ascii="Calibri" w:eastAsia="Calibri" w:hAnsi="Calibri" w:cs="Calibri"/>
        </w:rPr>
        <w:t>have f</w:t>
      </w:r>
      <w:r w:rsidR="00631029"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</w:rPr>
        <w:t xml:space="preserve"> players by the end of that 5 </w:t>
      </w:r>
      <w:r w:rsidR="00D97BC2">
        <w:rPr>
          <w:rFonts w:ascii="Calibri" w:eastAsia="Calibri" w:hAnsi="Calibri" w:cs="Calibri"/>
        </w:rPr>
        <w:t>minutes,</w:t>
      </w:r>
      <w:r>
        <w:rPr>
          <w:rFonts w:ascii="Calibri" w:eastAsia="Calibri" w:hAnsi="Calibri" w:cs="Calibri"/>
        </w:rPr>
        <w:t xml:space="preserve"> then </w:t>
      </w:r>
      <w:r w:rsidR="00F849E4">
        <w:rPr>
          <w:rFonts w:ascii="Calibri" w:eastAsia="Calibri" w:hAnsi="Calibri" w:cs="Calibri"/>
        </w:rPr>
        <w:t>your team will be allowed to play if you want</w:t>
      </w:r>
      <w:r>
        <w:rPr>
          <w:rFonts w:ascii="Calibri" w:eastAsia="Calibri" w:hAnsi="Calibri" w:cs="Calibri"/>
        </w:rPr>
        <w:t>.</w:t>
      </w:r>
      <w:r w:rsidR="00F849E4">
        <w:rPr>
          <w:rFonts w:ascii="Calibri" w:eastAsia="Calibri" w:hAnsi="Calibri" w:cs="Calibri"/>
        </w:rPr>
        <w:t xml:space="preserve"> Any less results in a forfeit. </w:t>
      </w:r>
      <w:r>
        <w:rPr>
          <w:rFonts w:ascii="Calibri" w:eastAsia="Calibri" w:hAnsi="Calibri" w:cs="Calibri"/>
        </w:rPr>
        <w:t xml:space="preserve">  </w:t>
      </w:r>
    </w:p>
    <w:p w14:paraId="29E91A8E" w14:textId="0683E4A6" w:rsidR="00C45A53" w:rsidRDefault="004B6473" w:rsidP="004B6473">
      <w:pPr>
        <w:rPr>
          <w:rFonts w:ascii="Calibri" w:eastAsia="Calibri" w:hAnsi="Calibri" w:cs="Calibri"/>
          <w:b/>
          <w:bCs/>
          <w:u w:val="single"/>
        </w:rPr>
      </w:pPr>
      <w:r w:rsidRPr="004B6473">
        <w:rPr>
          <w:rFonts w:ascii="Calibri" w:eastAsia="Calibri" w:hAnsi="Calibri" w:cs="Calibri"/>
          <w:b/>
          <w:bCs/>
          <w:u w:val="single"/>
        </w:rPr>
        <w:t>Playoffs</w:t>
      </w:r>
    </w:p>
    <w:p w14:paraId="234B67C5" w14:textId="77777777" w:rsidR="00054154" w:rsidRDefault="003033A6" w:rsidP="003033A6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Playoffs format will be different from previous years. In an attempt </w:t>
      </w:r>
      <w:r w:rsidR="00B37C67">
        <w:rPr>
          <w:rFonts w:ascii="Calibri" w:eastAsia="Calibri" w:hAnsi="Calibri" w:cs="Calibri"/>
        </w:rPr>
        <w:t xml:space="preserve">make it more competitive, we will be implementing </w:t>
      </w:r>
      <w:r w:rsidR="00886420">
        <w:rPr>
          <w:rFonts w:ascii="Calibri" w:eastAsia="Calibri" w:hAnsi="Calibri" w:cs="Calibri"/>
        </w:rPr>
        <w:t>the “WTBA Ending”</w:t>
      </w:r>
      <w:r w:rsidR="00330F59">
        <w:rPr>
          <w:rFonts w:ascii="Calibri" w:eastAsia="Calibri" w:hAnsi="Calibri" w:cs="Calibri"/>
        </w:rPr>
        <w:t xml:space="preserve">. </w:t>
      </w:r>
      <w:r w:rsidR="001B65A8">
        <w:rPr>
          <w:rFonts w:ascii="Calibri" w:eastAsia="Calibri" w:hAnsi="Calibri" w:cs="Calibri"/>
        </w:rPr>
        <w:t xml:space="preserve">Instead of playing until the time runs out, we will play to a “target score”. </w:t>
      </w:r>
      <w:r w:rsidR="00054154">
        <w:rPr>
          <w:rFonts w:ascii="Calibri" w:eastAsia="Calibri" w:hAnsi="Calibri" w:cs="Calibri"/>
        </w:rPr>
        <w:t>This is the explanation of the game:</w:t>
      </w:r>
    </w:p>
    <w:p w14:paraId="2E8DD746" w14:textId="67F23596" w:rsidR="005D533F" w:rsidRDefault="00330F59" w:rsidP="00054154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game will go like any other game until the last 2 minutes of the game. </w:t>
      </w:r>
      <w:r w:rsidR="005D533F" w:rsidRPr="00054154">
        <w:rPr>
          <w:rFonts w:ascii="Calibri" w:eastAsia="Calibri" w:hAnsi="Calibri" w:cs="Calibri"/>
        </w:rPr>
        <w:t xml:space="preserve">The referee will stop the game at the </w:t>
      </w:r>
      <w:proofErr w:type="gramStart"/>
      <w:r w:rsidR="005D533F" w:rsidRPr="00054154">
        <w:rPr>
          <w:rFonts w:ascii="Calibri" w:eastAsia="Calibri" w:hAnsi="Calibri" w:cs="Calibri"/>
        </w:rPr>
        <w:t>2 minute</w:t>
      </w:r>
      <w:proofErr w:type="gramEnd"/>
      <w:r w:rsidR="005D533F" w:rsidRPr="00054154">
        <w:rPr>
          <w:rFonts w:ascii="Calibri" w:eastAsia="Calibri" w:hAnsi="Calibri" w:cs="Calibri"/>
        </w:rPr>
        <w:t xml:space="preserve"> mark</w:t>
      </w:r>
      <w:r w:rsidR="00CF2DF6">
        <w:rPr>
          <w:rFonts w:ascii="Calibri" w:eastAsia="Calibri" w:hAnsi="Calibri" w:cs="Calibri"/>
        </w:rPr>
        <w:t xml:space="preserve"> and the clock is turned off</w:t>
      </w:r>
      <w:r w:rsidR="00BA324E">
        <w:rPr>
          <w:rFonts w:ascii="Calibri" w:eastAsia="Calibri" w:hAnsi="Calibri" w:cs="Calibri"/>
        </w:rPr>
        <w:t>.</w:t>
      </w:r>
    </w:p>
    <w:p w14:paraId="0AF43E03" w14:textId="3666C08E" w:rsidR="00BA324E" w:rsidRPr="00975CAF" w:rsidRDefault="00BA324E" w:rsidP="00054154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 this point, the target score will be made by adding 7 points to the leading </w:t>
      </w:r>
      <w:proofErr w:type="gramStart"/>
      <w:r>
        <w:rPr>
          <w:rFonts w:ascii="Calibri" w:eastAsia="Calibri" w:hAnsi="Calibri" w:cs="Calibri"/>
        </w:rPr>
        <w:t>teams</w:t>
      </w:r>
      <w:proofErr w:type="gramEnd"/>
      <w:r>
        <w:rPr>
          <w:rFonts w:ascii="Calibri" w:eastAsia="Calibri" w:hAnsi="Calibri" w:cs="Calibri"/>
        </w:rPr>
        <w:t xml:space="preserve"> score. Ex</w:t>
      </w:r>
      <w:r w:rsidR="000667E3">
        <w:rPr>
          <w:rFonts w:ascii="Calibri" w:eastAsia="Calibri" w:hAnsi="Calibri" w:cs="Calibri"/>
        </w:rPr>
        <w:t xml:space="preserve">. If the score is </w:t>
      </w:r>
      <w:r w:rsidR="000667E3" w:rsidRPr="00975CAF">
        <w:rPr>
          <w:rFonts w:ascii="Calibri" w:eastAsia="Calibri" w:hAnsi="Calibri" w:cs="Calibri"/>
          <w:b/>
          <w:bCs/>
        </w:rPr>
        <w:t>72-67</w:t>
      </w:r>
      <w:r w:rsidR="000667E3">
        <w:rPr>
          <w:rFonts w:ascii="Calibri" w:eastAsia="Calibri" w:hAnsi="Calibri" w:cs="Calibri"/>
        </w:rPr>
        <w:t xml:space="preserve"> at 2 minutes, the </w:t>
      </w:r>
      <w:r w:rsidR="0044171C">
        <w:rPr>
          <w:rFonts w:ascii="Calibri" w:eastAsia="Calibri" w:hAnsi="Calibri" w:cs="Calibri"/>
        </w:rPr>
        <w:t xml:space="preserve">target score will be </w:t>
      </w:r>
      <w:r w:rsidR="00975CAF" w:rsidRPr="00975CAF">
        <w:rPr>
          <w:rFonts w:ascii="Calibri" w:eastAsia="Calibri" w:hAnsi="Calibri" w:cs="Calibri"/>
          <w:b/>
          <w:bCs/>
          <w:u w:val="single"/>
        </w:rPr>
        <w:t xml:space="preserve">“79”. </w:t>
      </w:r>
    </w:p>
    <w:p w14:paraId="1EF5CA33" w14:textId="3891DA4F" w:rsidR="00975CAF" w:rsidRPr="00054154" w:rsidRDefault="00975CAF" w:rsidP="00054154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First </w:t>
      </w:r>
      <w:r w:rsidR="00CF2DF6">
        <w:rPr>
          <w:rFonts w:ascii="Calibri" w:eastAsia="Calibri" w:hAnsi="Calibri" w:cs="Calibri"/>
        </w:rPr>
        <w:t>team to reach 79 points wins the game.</w:t>
      </w:r>
    </w:p>
    <w:p w14:paraId="15AE459C" w14:textId="77777777" w:rsidR="00DB5E94" w:rsidRPr="00D97BC2" w:rsidRDefault="000422DD">
      <w:pPr>
        <w:rPr>
          <w:rFonts w:ascii="Calibri" w:eastAsia="Calibri" w:hAnsi="Calibri" w:cs="Calibri"/>
          <w:b/>
          <w:bCs/>
          <w:u w:val="single"/>
        </w:rPr>
      </w:pPr>
      <w:r w:rsidRPr="00D97BC2">
        <w:rPr>
          <w:rFonts w:ascii="Calibri" w:eastAsia="Calibri" w:hAnsi="Calibri" w:cs="Calibri"/>
          <w:b/>
          <w:bCs/>
          <w:u w:val="single"/>
        </w:rPr>
        <w:t>Player Conduct</w:t>
      </w:r>
    </w:p>
    <w:p w14:paraId="15AE459D" w14:textId="4D1F0104" w:rsidR="00DB5E94" w:rsidRDefault="006D7238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West Texas</w:t>
      </w:r>
      <w:r w:rsidR="000422DD">
        <w:rPr>
          <w:rFonts w:ascii="Calibri" w:eastAsia="Calibri" w:hAnsi="Calibri" w:cs="Calibri"/>
        </w:rPr>
        <w:t xml:space="preserve"> Basketball Association is a recreation league which aims to create a welcoming environment for all players.  Additionally, its basketball league is conducted at a public </w:t>
      </w:r>
      <w:r w:rsidR="004B3678">
        <w:rPr>
          <w:rFonts w:ascii="Calibri" w:eastAsia="Calibri" w:hAnsi="Calibri" w:cs="Calibri"/>
        </w:rPr>
        <w:t>facility</w:t>
      </w:r>
      <w:r w:rsidR="000422DD">
        <w:rPr>
          <w:rFonts w:ascii="Calibri" w:eastAsia="Calibri" w:hAnsi="Calibri" w:cs="Calibri"/>
        </w:rPr>
        <w:t>.  As such, the following conduct expectations are in place for all basketball games.</w:t>
      </w:r>
    </w:p>
    <w:p w14:paraId="15AE459E" w14:textId="77777777" w:rsidR="00DB5E94" w:rsidRDefault="000422DD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following actions may result in a technical foul or ejection. </w:t>
      </w:r>
    </w:p>
    <w:p w14:paraId="15AE459F" w14:textId="77777777" w:rsidR="00DB5E94" w:rsidRDefault="000422DD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--The use of profanity in any form of manner.</w:t>
      </w:r>
    </w:p>
    <w:p w14:paraId="15AE45A0" w14:textId="77777777" w:rsidR="00DB5E94" w:rsidRDefault="000422DD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--Complaining about or questioning an official’s call</w:t>
      </w:r>
    </w:p>
    <w:p w14:paraId="15AE45A1" w14:textId="77777777" w:rsidR="00DB5E94" w:rsidRDefault="000422DD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--Persistent complaining about an official’s call</w:t>
      </w:r>
    </w:p>
    <w:p w14:paraId="15AE45A2" w14:textId="77777777" w:rsidR="00DB5E94" w:rsidRDefault="000422DD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--Inappropriate comments or remarks towards officials or players</w:t>
      </w:r>
    </w:p>
    <w:p w14:paraId="15AE45A3" w14:textId="77777777" w:rsidR="00DB5E94" w:rsidRDefault="000422DD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--Taunting in any shape or form </w:t>
      </w:r>
    </w:p>
    <w:p w14:paraId="64DEBBC0" w14:textId="00824949" w:rsidR="00A7667F" w:rsidRDefault="00A7667F">
      <w:pPr>
        <w:rPr>
          <w:rFonts w:ascii="Calibri" w:eastAsia="Calibri" w:hAnsi="Calibri" w:cs="Calibri"/>
        </w:rPr>
      </w:pPr>
      <w:r w:rsidRPr="00A7667F">
        <w:rPr>
          <w:rFonts w:ascii="Calibri" w:eastAsia="Calibri" w:hAnsi="Calibri" w:cs="Calibri"/>
          <w:b/>
          <w:bCs/>
        </w:rPr>
        <w:t>One technical foul</w:t>
      </w:r>
      <w:r>
        <w:rPr>
          <w:rFonts w:ascii="Calibri" w:eastAsia="Calibri" w:hAnsi="Calibri" w:cs="Calibri"/>
        </w:rPr>
        <w:t xml:space="preserve">- You can finish the game, but you have a one game suspension next </w:t>
      </w:r>
      <w:r w:rsidR="00645D27">
        <w:rPr>
          <w:rFonts w:ascii="Calibri" w:eastAsia="Calibri" w:hAnsi="Calibri" w:cs="Calibri"/>
        </w:rPr>
        <w:t>week you play a game</w:t>
      </w:r>
      <w:r>
        <w:rPr>
          <w:rFonts w:ascii="Calibri" w:eastAsia="Calibri" w:hAnsi="Calibri" w:cs="Calibri"/>
        </w:rPr>
        <w:t xml:space="preserve">. </w:t>
      </w:r>
    </w:p>
    <w:p w14:paraId="6345FF65" w14:textId="77777777" w:rsidR="00A7667F" w:rsidRDefault="000422DD">
      <w:pPr>
        <w:rPr>
          <w:rFonts w:ascii="Calibri" w:eastAsia="Calibri" w:hAnsi="Calibri" w:cs="Calibri"/>
        </w:rPr>
      </w:pPr>
      <w:r w:rsidRPr="00A7667F">
        <w:rPr>
          <w:rFonts w:ascii="Calibri" w:eastAsia="Calibri" w:hAnsi="Calibri" w:cs="Calibri"/>
          <w:b/>
          <w:bCs/>
        </w:rPr>
        <w:t>Two technical fouls</w:t>
      </w:r>
      <w:r w:rsidR="00A7667F" w:rsidRPr="00A7667F">
        <w:rPr>
          <w:rFonts w:ascii="Calibri" w:eastAsia="Calibri" w:hAnsi="Calibri" w:cs="Calibri"/>
          <w:b/>
          <w:bCs/>
        </w:rPr>
        <w:t xml:space="preserve"> in separate games-</w:t>
      </w:r>
      <w:r>
        <w:rPr>
          <w:rFonts w:ascii="Calibri" w:eastAsia="Calibri" w:hAnsi="Calibri" w:cs="Calibri"/>
        </w:rPr>
        <w:t xml:space="preserve"> </w:t>
      </w:r>
      <w:r w:rsidR="00A7667F"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</w:rPr>
        <w:t>will result in ejection from the current game and a one game suspension</w:t>
      </w:r>
      <w:r w:rsidR="00A7667F">
        <w:rPr>
          <w:rFonts w:ascii="Calibri" w:eastAsia="Calibri" w:hAnsi="Calibri" w:cs="Calibri"/>
        </w:rPr>
        <w:t xml:space="preserve"> (next game)</w:t>
      </w:r>
      <w:r>
        <w:rPr>
          <w:rFonts w:ascii="Calibri" w:eastAsia="Calibri" w:hAnsi="Calibri" w:cs="Calibri"/>
        </w:rPr>
        <w:t xml:space="preserve">.  </w:t>
      </w:r>
    </w:p>
    <w:p w14:paraId="15AE45A4" w14:textId="6E607ECC" w:rsidR="00DB5E94" w:rsidRDefault="00A7667F">
      <w:pPr>
        <w:rPr>
          <w:rFonts w:ascii="Calibri" w:eastAsia="Calibri" w:hAnsi="Calibri" w:cs="Calibri"/>
        </w:rPr>
      </w:pPr>
      <w:r w:rsidRPr="00A7667F">
        <w:rPr>
          <w:rFonts w:ascii="Calibri" w:eastAsia="Calibri" w:hAnsi="Calibri" w:cs="Calibri"/>
          <w:b/>
          <w:bCs/>
        </w:rPr>
        <w:t>Two technical fouls in ONE GAME</w:t>
      </w:r>
      <w:r>
        <w:rPr>
          <w:rFonts w:ascii="Calibri" w:eastAsia="Calibri" w:hAnsi="Calibri" w:cs="Calibri"/>
        </w:rPr>
        <w:t xml:space="preserve">- </w:t>
      </w:r>
      <w:r w:rsidRPr="00A7667F">
        <w:rPr>
          <w:rFonts w:ascii="Calibri" w:eastAsia="Calibri" w:hAnsi="Calibri" w:cs="Calibri"/>
          <w:b/>
          <w:bCs/>
        </w:rPr>
        <w:t>Y</w:t>
      </w:r>
      <w:r w:rsidR="000422DD" w:rsidRPr="00A7667F">
        <w:rPr>
          <w:rFonts w:ascii="Calibri" w:eastAsia="Calibri" w:hAnsi="Calibri" w:cs="Calibri"/>
          <w:b/>
          <w:bCs/>
        </w:rPr>
        <w:t>ou will no longer be able to play for the remainder of the season</w:t>
      </w:r>
      <w:r w:rsidR="000422DD">
        <w:rPr>
          <w:rFonts w:ascii="Calibri" w:eastAsia="Calibri" w:hAnsi="Calibri" w:cs="Calibri"/>
        </w:rPr>
        <w:t>.</w:t>
      </w:r>
    </w:p>
    <w:p w14:paraId="15AE45A5" w14:textId="77777777" w:rsidR="00DB5E94" w:rsidRPr="00C31C4C" w:rsidRDefault="000422DD">
      <w:pPr>
        <w:rPr>
          <w:rFonts w:ascii="Calibri" w:eastAsia="Calibri" w:hAnsi="Calibri" w:cs="Calibri"/>
          <w:b/>
          <w:bCs/>
        </w:rPr>
      </w:pPr>
      <w:r w:rsidRPr="00C31C4C">
        <w:rPr>
          <w:rFonts w:ascii="Calibri" w:eastAsia="Calibri" w:hAnsi="Calibri" w:cs="Calibri"/>
          <w:b/>
          <w:bCs/>
          <w:u w:val="single"/>
        </w:rPr>
        <w:t>Fighting</w:t>
      </w:r>
    </w:p>
    <w:p w14:paraId="15AE45A6" w14:textId="7B0E5D7C" w:rsidR="00DB5E94" w:rsidRDefault="000422DD">
      <w:pPr>
        <w:rPr>
          <w:rFonts w:ascii="Calibri" w:eastAsia="Calibri" w:hAnsi="Calibri" w:cs="Calibri"/>
        </w:rPr>
      </w:pPr>
      <w:r w:rsidRPr="16823880">
        <w:rPr>
          <w:rFonts w:ascii="Calibri" w:eastAsia="Calibri" w:hAnsi="Calibri" w:cs="Calibri"/>
        </w:rPr>
        <w:t xml:space="preserve">Fighting will result in ejection from the game and banishment from the league for the rest of the season.  A player may also be banned from future </w:t>
      </w:r>
      <w:r w:rsidR="00E95637" w:rsidRPr="16823880">
        <w:rPr>
          <w:rFonts w:ascii="Calibri" w:eastAsia="Calibri" w:hAnsi="Calibri" w:cs="Calibri"/>
        </w:rPr>
        <w:t>WT</w:t>
      </w:r>
      <w:r w:rsidRPr="16823880">
        <w:rPr>
          <w:rFonts w:ascii="Calibri" w:eastAsia="Calibri" w:hAnsi="Calibri" w:cs="Calibri"/>
        </w:rPr>
        <w:t>BA leagues in the future.</w:t>
      </w:r>
    </w:p>
    <w:p w14:paraId="779BA6C5" w14:textId="660B0866" w:rsidR="16823880" w:rsidRDefault="16823880" w:rsidP="16823880">
      <w:pPr>
        <w:rPr>
          <w:rFonts w:ascii="Calibri" w:eastAsia="Calibri" w:hAnsi="Calibri" w:cs="Calibri"/>
          <w:b/>
          <w:bCs/>
          <w:u w:val="single"/>
        </w:rPr>
      </w:pPr>
    </w:p>
    <w:p w14:paraId="38FA4846" w14:textId="5A400EF9" w:rsidR="16823880" w:rsidRDefault="16823880" w:rsidP="16823880">
      <w:pPr>
        <w:rPr>
          <w:rFonts w:ascii="Calibri" w:eastAsia="Calibri" w:hAnsi="Calibri" w:cs="Calibri"/>
          <w:b/>
          <w:bCs/>
          <w:u w:val="single"/>
        </w:rPr>
      </w:pPr>
    </w:p>
    <w:p w14:paraId="15AE45A7" w14:textId="77777777" w:rsidR="00DB5E94" w:rsidRPr="00C31C4C" w:rsidRDefault="000422DD">
      <w:pPr>
        <w:rPr>
          <w:rFonts w:ascii="Calibri" w:eastAsia="Calibri" w:hAnsi="Calibri" w:cs="Calibri"/>
          <w:b/>
          <w:bCs/>
          <w:u w:val="single"/>
        </w:rPr>
      </w:pPr>
      <w:r w:rsidRPr="00C31C4C">
        <w:rPr>
          <w:rFonts w:ascii="Calibri" w:eastAsia="Calibri" w:hAnsi="Calibri" w:cs="Calibri"/>
          <w:b/>
          <w:bCs/>
          <w:u w:val="single"/>
        </w:rPr>
        <w:t>Liability</w:t>
      </w:r>
    </w:p>
    <w:p w14:paraId="15AE45A8" w14:textId="3D2A87C2" w:rsidR="00DB5E94" w:rsidRDefault="00E9563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West Texas Basketball Association</w:t>
      </w:r>
      <w:r w:rsidR="000422DD">
        <w:rPr>
          <w:rFonts w:ascii="Calibri" w:eastAsia="Calibri" w:hAnsi="Calibri" w:cs="Calibri"/>
        </w:rPr>
        <w:t xml:space="preserve"> is not associated with </w:t>
      </w:r>
      <w:r>
        <w:rPr>
          <w:rFonts w:ascii="Calibri" w:eastAsia="Calibri" w:hAnsi="Calibri" w:cs="Calibri"/>
        </w:rPr>
        <w:t xml:space="preserve">Dodge </w:t>
      </w:r>
      <w:r w:rsidR="0072521B">
        <w:rPr>
          <w:rFonts w:ascii="Calibri" w:eastAsia="Calibri" w:hAnsi="Calibri" w:cs="Calibri"/>
        </w:rPr>
        <w:t xml:space="preserve">Jones </w:t>
      </w:r>
      <w:r>
        <w:rPr>
          <w:rFonts w:ascii="Calibri" w:eastAsia="Calibri" w:hAnsi="Calibri" w:cs="Calibri"/>
        </w:rPr>
        <w:t xml:space="preserve">Youth Sports </w:t>
      </w:r>
      <w:r w:rsidR="0072521B">
        <w:rPr>
          <w:rFonts w:ascii="Calibri" w:eastAsia="Calibri" w:hAnsi="Calibri" w:cs="Calibri"/>
        </w:rPr>
        <w:t>Center</w:t>
      </w:r>
      <w:r w:rsidR="000422DD">
        <w:rPr>
          <w:rFonts w:ascii="Calibri" w:eastAsia="Calibri" w:hAnsi="Calibri" w:cs="Calibri"/>
        </w:rPr>
        <w:t xml:space="preserve"> in any way.  </w:t>
      </w:r>
      <w:r w:rsidR="0072521B">
        <w:rPr>
          <w:rFonts w:ascii="Calibri" w:eastAsia="Calibri" w:hAnsi="Calibri" w:cs="Calibri"/>
        </w:rPr>
        <w:t>West Texas Men’s Basketball Association</w:t>
      </w:r>
      <w:r w:rsidR="002B3A4B">
        <w:rPr>
          <w:rFonts w:ascii="Calibri" w:eastAsia="Calibri" w:hAnsi="Calibri" w:cs="Calibri"/>
        </w:rPr>
        <w:t>,</w:t>
      </w:r>
      <w:r w:rsidR="00F662D5">
        <w:rPr>
          <w:rFonts w:ascii="Calibri" w:eastAsia="Calibri" w:hAnsi="Calibri" w:cs="Calibri"/>
        </w:rPr>
        <w:t xml:space="preserve"> their employees</w:t>
      </w:r>
      <w:r w:rsidR="002B3A4B">
        <w:rPr>
          <w:rFonts w:ascii="Calibri" w:eastAsia="Calibri" w:hAnsi="Calibri" w:cs="Calibri"/>
        </w:rPr>
        <w:t xml:space="preserve">, </w:t>
      </w:r>
      <w:proofErr w:type="gramStart"/>
      <w:r w:rsidR="001F5BA8">
        <w:rPr>
          <w:rFonts w:ascii="Calibri" w:eastAsia="Calibri" w:hAnsi="Calibri" w:cs="Calibri"/>
        </w:rPr>
        <w:t>AYSA</w:t>
      </w:r>
      <w:proofErr w:type="gramEnd"/>
      <w:r w:rsidR="001F5BA8">
        <w:rPr>
          <w:rFonts w:ascii="Calibri" w:eastAsia="Calibri" w:hAnsi="Calibri" w:cs="Calibri"/>
        </w:rPr>
        <w:t xml:space="preserve"> and Dodge Jones Youth Sports Center</w:t>
      </w:r>
      <w:r w:rsidR="00F662D5">
        <w:rPr>
          <w:rFonts w:ascii="Calibri" w:eastAsia="Calibri" w:hAnsi="Calibri" w:cs="Calibri"/>
        </w:rPr>
        <w:t xml:space="preserve"> </w:t>
      </w:r>
      <w:r w:rsidR="000422DD">
        <w:rPr>
          <w:rFonts w:ascii="Calibri" w:eastAsia="Calibri" w:hAnsi="Calibri" w:cs="Calibri"/>
        </w:rPr>
        <w:t xml:space="preserve">are not responsible for any injuries that are sustained by playing in their facilities.  By playing in the </w:t>
      </w:r>
      <w:r w:rsidR="00F662D5">
        <w:rPr>
          <w:rFonts w:ascii="Calibri" w:eastAsia="Calibri" w:hAnsi="Calibri" w:cs="Calibri"/>
        </w:rPr>
        <w:t xml:space="preserve">West Texas Basketball </w:t>
      </w:r>
      <w:proofErr w:type="gramStart"/>
      <w:r w:rsidR="00F662D5">
        <w:rPr>
          <w:rFonts w:ascii="Calibri" w:eastAsia="Calibri" w:hAnsi="Calibri" w:cs="Calibri"/>
        </w:rPr>
        <w:t>Association</w:t>
      </w:r>
      <w:proofErr w:type="gramEnd"/>
      <w:r w:rsidR="000422DD">
        <w:rPr>
          <w:rFonts w:ascii="Calibri" w:eastAsia="Calibri" w:hAnsi="Calibri" w:cs="Calibri"/>
        </w:rPr>
        <w:t xml:space="preserve"> you assume all responsibilities for injuries that you may sustain.</w:t>
      </w:r>
    </w:p>
    <w:p w14:paraId="15AE45A9" w14:textId="621B3B7A" w:rsidR="00DB5E94" w:rsidRDefault="000422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 signing below</w:t>
      </w:r>
      <w:r w:rsidR="001F5BA8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you are agreeing with all rules and regulations of </w:t>
      </w:r>
      <w:r w:rsidR="00296765">
        <w:rPr>
          <w:rFonts w:ascii="Calibri" w:eastAsia="Calibri" w:hAnsi="Calibri" w:cs="Calibri"/>
        </w:rPr>
        <w:t>West Texas Basketball Association</w:t>
      </w:r>
      <w:r w:rsidR="00BF6757">
        <w:rPr>
          <w:rFonts w:ascii="Calibri" w:eastAsia="Calibri" w:hAnsi="Calibri" w:cs="Calibri"/>
        </w:rPr>
        <w:t>, AYSA and the Dodge Jones Youth Sports Center</w:t>
      </w:r>
      <w:r>
        <w:rPr>
          <w:rFonts w:ascii="Calibri" w:eastAsia="Calibri" w:hAnsi="Calibri" w:cs="Calibri"/>
        </w:rPr>
        <w:t xml:space="preserve"> and accept all responsibility for injury</w:t>
      </w:r>
      <w:r w:rsidR="00D97BC2">
        <w:rPr>
          <w:rFonts w:ascii="Calibri" w:eastAsia="Calibri" w:hAnsi="Calibri" w:cs="Calibri"/>
        </w:rPr>
        <w:t xml:space="preserve"> and consequences for your conduct</w:t>
      </w:r>
      <w:r>
        <w:rPr>
          <w:rFonts w:ascii="Calibri" w:eastAsia="Calibri" w:hAnsi="Calibri" w:cs="Calibri"/>
        </w:rPr>
        <w:t>.</w:t>
      </w:r>
    </w:p>
    <w:p w14:paraId="49C5901C" w14:textId="77777777" w:rsidR="00D97BC2" w:rsidRDefault="00D97BC2">
      <w:pPr>
        <w:rPr>
          <w:rFonts w:ascii="Calibri" w:eastAsia="Calibri" w:hAnsi="Calibri" w:cs="Calibri"/>
        </w:rPr>
      </w:pPr>
    </w:p>
    <w:p w14:paraId="165B405A" w14:textId="5BAADF69" w:rsidR="00DB5E94" w:rsidRDefault="000422DD" w:rsidP="16823880">
      <w:pPr>
        <w:rPr>
          <w:rFonts w:ascii="Calibri" w:eastAsia="Calibri" w:hAnsi="Calibri" w:cs="Calibri"/>
        </w:rPr>
      </w:pPr>
      <w:r w:rsidRPr="16823880">
        <w:rPr>
          <w:rFonts w:ascii="Calibri" w:eastAsia="Calibri" w:hAnsi="Calibri" w:cs="Calibri"/>
        </w:rPr>
        <w:t>Print name______________________________</w:t>
      </w:r>
    </w:p>
    <w:p w14:paraId="1E9E473C" w14:textId="77EA0279" w:rsidR="00DB5E94" w:rsidRDefault="00DB5E94" w:rsidP="16823880">
      <w:pPr>
        <w:rPr>
          <w:rFonts w:ascii="Calibri" w:eastAsia="Calibri" w:hAnsi="Calibri" w:cs="Calibri"/>
        </w:rPr>
      </w:pPr>
    </w:p>
    <w:p w14:paraId="15AE45AA" w14:textId="02A38F8C" w:rsidR="00DB5E94" w:rsidRDefault="000422DD">
      <w:pPr>
        <w:rPr>
          <w:rFonts w:ascii="Calibri" w:eastAsia="Calibri" w:hAnsi="Calibri" w:cs="Calibri"/>
        </w:rPr>
      </w:pPr>
      <w:r w:rsidRPr="16823880">
        <w:rPr>
          <w:rFonts w:ascii="Calibri" w:eastAsia="Calibri" w:hAnsi="Calibri" w:cs="Calibri"/>
        </w:rPr>
        <w:t>Signature_________________________________</w:t>
      </w:r>
    </w:p>
    <w:sectPr w:rsidR="00DB5E9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32B6" w14:textId="77777777" w:rsidR="0002712E" w:rsidRDefault="0002712E">
      <w:pPr>
        <w:spacing w:after="0" w:line="240" w:lineRule="auto"/>
      </w:pPr>
      <w:r>
        <w:separator/>
      </w:r>
    </w:p>
  </w:endnote>
  <w:endnote w:type="continuationSeparator" w:id="0">
    <w:p w14:paraId="27A4EE6A" w14:textId="77777777" w:rsidR="0002712E" w:rsidRDefault="0002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823880" w14:paraId="3AE65428" w14:textId="77777777" w:rsidTr="16823880">
      <w:tc>
        <w:tcPr>
          <w:tcW w:w="3120" w:type="dxa"/>
        </w:tcPr>
        <w:p w14:paraId="2831BB90" w14:textId="79E15242" w:rsidR="16823880" w:rsidRDefault="16823880" w:rsidP="16823880">
          <w:pPr>
            <w:pStyle w:val="Header"/>
            <w:ind w:left="-115"/>
          </w:pPr>
        </w:p>
      </w:tc>
      <w:tc>
        <w:tcPr>
          <w:tcW w:w="3120" w:type="dxa"/>
        </w:tcPr>
        <w:p w14:paraId="5E25B962" w14:textId="025C8E13" w:rsidR="16823880" w:rsidRDefault="16823880" w:rsidP="16823880">
          <w:pPr>
            <w:pStyle w:val="Header"/>
            <w:jc w:val="center"/>
          </w:pPr>
        </w:p>
      </w:tc>
      <w:tc>
        <w:tcPr>
          <w:tcW w:w="3120" w:type="dxa"/>
        </w:tcPr>
        <w:p w14:paraId="75D9D4AD" w14:textId="249E4C77" w:rsidR="16823880" w:rsidRDefault="16823880" w:rsidP="16823880">
          <w:pPr>
            <w:pStyle w:val="Header"/>
            <w:ind w:right="-115"/>
            <w:jc w:val="right"/>
          </w:pPr>
        </w:p>
      </w:tc>
    </w:tr>
  </w:tbl>
  <w:p w14:paraId="6B7CF480" w14:textId="26B9BCAC" w:rsidR="16823880" w:rsidRDefault="16823880" w:rsidP="16823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71CB" w14:textId="77777777" w:rsidR="0002712E" w:rsidRDefault="0002712E">
      <w:pPr>
        <w:spacing w:after="0" w:line="240" w:lineRule="auto"/>
      </w:pPr>
      <w:r>
        <w:separator/>
      </w:r>
    </w:p>
  </w:footnote>
  <w:footnote w:type="continuationSeparator" w:id="0">
    <w:p w14:paraId="264EFB44" w14:textId="77777777" w:rsidR="0002712E" w:rsidRDefault="0002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823880" w14:paraId="565FA2D8" w14:textId="77777777" w:rsidTr="16823880">
      <w:tc>
        <w:tcPr>
          <w:tcW w:w="3120" w:type="dxa"/>
        </w:tcPr>
        <w:p w14:paraId="1FD20426" w14:textId="046DF092" w:rsidR="16823880" w:rsidRDefault="16823880" w:rsidP="16823880">
          <w:pPr>
            <w:pStyle w:val="Header"/>
            <w:ind w:left="-115"/>
          </w:pPr>
        </w:p>
      </w:tc>
      <w:tc>
        <w:tcPr>
          <w:tcW w:w="3120" w:type="dxa"/>
        </w:tcPr>
        <w:p w14:paraId="0AC01F6C" w14:textId="626C28CC" w:rsidR="16823880" w:rsidRDefault="16823880" w:rsidP="16823880">
          <w:pPr>
            <w:pStyle w:val="Header"/>
            <w:jc w:val="center"/>
          </w:pPr>
        </w:p>
      </w:tc>
      <w:tc>
        <w:tcPr>
          <w:tcW w:w="3120" w:type="dxa"/>
        </w:tcPr>
        <w:p w14:paraId="62780966" w14:textId="60D07301" w:rsidR="16823880" w:rsidRDefault="16823880" w:rsidP="16823880">
          <w:pPr>
            <w:pStyle w:val="Header"/>
            <w:ind w:right="-115"/>
            <w:jc w:val="right"/>
          </w:pPr>
        </w:p>
      </w:tc>
    </w:tr>
  </w:tbl>
  <w:p w14:paraId="379F0D99" w14:textId="22E43114" w:rsidR="16823880" w:rsidRDefault="16823880" w:rsidP="16823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F5441"/>
    <w:multiLevelType w:val="multilevel"/>
    <w:tmpl w:val="1868C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FD0920"/>
    <w:multiLevelType w:val="hybridMultilevel"/>
    <w:tmpl w:val="55668B7E"/>
    <w:lvl w:ilvl="0" w:tplc="0B6A5E4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90094"/>
    <w:multiLevelType w:val="multilevel"/>
    <w:tmpl w:val="9D80D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9949519">
    <w:abstractNumId w:val="2"/>
  </w:num>
  <w:num w:numId="2" w16cid:durableId="2014910198">
    <w:abstractNumId w:val="0"/>
  </w:num>
  <w:num w:numId="3" w16cid:durableId="34498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E94"/>
    <w:rsid w:val="0002712E"/>
    <w:rsid w:val="000422DD"/>
    <w:rsid w:val="00054154"/>
    <w:rsid w:val="000667E3"/>
    <w:rsid w:val="00137B85"/>
    <w:rsid w:val="001B65A8"/>
    <w:rsid w:val="001F5BA8"/>
    <w:rsid w:val="00247DAD"/>
    <w:rsid w:val="00296765"/>
    <w:rsid w:val="002B3A4B"/>
    <w:rsid w:val="003033A6"/>
    <w:rsid w:val="00330F59"/>
    <w:rsid w:val="00364391"/>
    <w:rsid w:val="0044171C"/>
    <w:rsid w:val="004B3678"/>
    <w:rsid w:val="004B6473"/>
    <w:rsid w:val="005B4D1E"/>
    <w:rsid w:val="005D2166"/>
    <w:rsid w:val="005D533F"/>
    <w:rsid w:val="00631029"/>
    <w:rsid w:val="00645D27"/>
    <w:rsid w:val="00692722"/>
    <w:rsid w:val="006D7238"/>
    <w:rsid w:val="0072521B"/>
    <w:rsid w:val="00752DF4"/>
    <w:rsid w:val="007939C1"/>
    <w:rsid w:val="00886420"/>
    <w:rsid w:val="008C5D5B"/>
    <w:rsid w:val="008F76DF"/>
    <w:rsid w:val="00975CAF"/>
    <w:rsid w:val="009F2845"/>
    <w:rsid w:val="00A7667F"/>
    <w:rsid w:val="00AA75DD"/>
    <w:rsid w:val="00B37C67"/>
    <w:rsid w:val="00BA324E"/>
    <w:rsid w:val="00BF6757"/>
    <w:rsid w:val="00C31C4C"/>
    <w:rsid w:val="00C45A53"/>
    <w:rsid w:val="00CF2DF6"/>
    <w:rsid w:val="00CF3C53"/>
    <w:rsid w:val="00D365FC"/>
    <w:rsid w:val="00D503AC"/>
    <w:rsid w:val="00D97BC2"/>
    <w:rsid w:val="00DB5E94"/>
    <w:rsid w:val="00DD2CEA"/>
    <w:rsid w:val="00DE12D4"/>
    <w:rsid w:val="00DF78CB"/>
    <w:rsid w:val="00E84143"/>
    <w:rsid w:val="00E95637"/>
    <w:rsid w:val="00EF0BFE"/>
    <w:rsid w:val="00F42008"/>
    <w:rsid w:val="00F662D5"/>
    <w:rsid w:val="00F778A3"/>
    <w:rsid w:val="00F849E4"/>
    <w:rsid w:val="16823880"/>
    <w:rsid w:val="2479B792"/>
    <w:rsid w:val="5F0D78BE"/>
    <w:rsid w:val="624BE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4595"/>
  <w15:docId w15:val="{1D26089E-ED9F-44D7-BB58-2C6F821D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5A35B14432C4C9D728A00371F97D5" ma:contentTypeVersion="13" ma:contentTypeDescription="Create a new document." ma:contentTypeScope="" ma:versionID="414026c5b621d0e98ef949c4e33bd395">
  <xsd:schema xmlns:xsd="http://www.w3.org/2001/XMLSchema" xmlns:xs="http://www.w3.org/2001/XMLSchema" xmlns:p="http://schemas.microsoft.com/office/2006/metadata/properties" xmlns:ns3="882cfd62-ad56-45f3-9302-8cd665c8de67" xmlns:ns4="f5f1da1d-fff3-463d-af14-550c6fe91978" targetNamespace="http://schemas.microsoft.com/office/2006/metadata/properties" ma:root="true" ma:fieldsID="79cd860d38abb1b8a930216b67d85b04" ns3:_="" ns4:_="">
    <xsd:import namespace="882cfd62-ad56-45f3-9302-8cd665c8de67"/>
    <xsd:import namespace="f5f1da1d-fff3-463d-af14-550c6fe919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fd62-ad56-45f3-9302-8cd665c8d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1da1d-fff3-463d-af14-550c6fe9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0242B-26B8-4BDA-8562-E8837B682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E6DA4-3C3D-4EB7-B4A3-5F060B9FD7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A6675F-2C21-4E4B-AA4A-D52FD475A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cfd62-ad56-45f3-9302-8cd665c8de67"/>
    <ds:schemaRef ds:uri="f5f1da1d-fff3-463d-af14-550c6fe91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Williams</cp:lastModifiedBy>
  <cp:revision>2</cp:revision>
  <dcterms:created xsi:type="dcterms:W3CDTF">2022-09-26T16:45:00Z</dcterms:created>
  <dcterms:modified xsi:type="dcterms:W3CDTF">2022-09-26T16:45:00Z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0x010100B935A35B14432C4C9D728A00371F97D5</vt:lpwstr>
  </property>
</Properties>
</file>